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8DBB3" w14:textId="3E9FE876" w:rsidR="00BF36A2" w:rsidRPr="00384D03" w:rsidRDefault="00BF36A2" w:rsidP="003A67A4">
      <w:pPr>
        <w:tabs>
          <w:tab w:val="left" w:pos="220"/>
          <w:tab w:val="left" w:pos="8460"/>
        </w:tabs>
        <w:spacing w:after="240"/>
        <w:rPr>
          <w:rFonts w:asciiTheme="minorBidi" w:hAnsiTheme="minorBidi" w:cstheme="minorBidi"/>
          <w:bCs/>
          <w:szCs w:val="36"/>
        </w:rPr>
      </w:pPr>
      <w:r w:rsidRPr="00384D03">
        <w:rPr>
          <w:rFonts w:asciiTheme="minorBidi" w:hAnsiTheme="minorBidi" w:cstheme="minorBidi"/>
          <w:bCs/>
          <w:szCs w:val="36"/>
        </w:rPr>
        <w:t>Califor</w:t>
      </w:r>
      <w:r w:rsidR="00CD3647">
        <w:rPr>
          <w:rFonts w:asciiTheme="minorBidi" w:hAnsiTheme="minorBidi" w:cstheme="minorBidi"/>
          <w:bCs/>
          <w:szCs w:val="36"/>
        </w:rPr>
        <w:t>nia Department of Education</w:t>
      </w:r>
      <w:r w:rsidR="003A67A4">
        <w:rPr>
          <w:rFonts w:asciiTheme="minorBidi" w:hAnsiTheme="minorBidi" w:cstheme="minorBidi"/>
          <w:bCs/>
          <w:szCs w:val="36"/>
        </w:rPr>
        <w:tab/>
      </w:r>
      <w:r w:rsidR="003617E7">
        <w:rPr>
          <w:rFonts w:asciiTheme="minorBidi" w:hAnsiTheme="minorBidi" w:cstheme="minorBidi"/>
          <w:bCs/>
          <w:szCs w:val="36"/>
        </w:rPr>
        <w:t>August</w:t>
      </w:r>
      <w:r w:rsidRPr="00384D03">
        <w:rPr>
          <w:rFonts w:asciiTheme="minorBidi" w:hAnsiTheme="minorBidi" w:cstheme="minorBidi"/>
          <w:bCs/>
          <w:szCs w:val="36"/>
        </w:rPr>
        <w:t xml:space="preserve"> 20</w:t>
      </w:r>
      <w:r w:rsidR="0016436B">
        <w:rPr>
          <w:rFonts w:asciiTheme="minorBidi" w:hAnsiTheme="minorBidi" w:cstheme="minorBidi"/>
          <w:bCs/>
          <w:szCs w:val="36"/>
        </w:rPr>
        <w:t>20</w:t>
      </w:r>
    </w:p>
    <w:p w14:paraId="50C2D03A" w14:textId="77777777" w:rsidR="003A67A4" w:rsidRDefault="003A67A4" w:rsidP="003617E7">
      <w:pPr>
        <w:pStyle w:val="Heading1"/>
        <w:rPr>
          <w:sz w:val="24"/>
          <w:szCs w:val="24"/>
        </w:rPr>
      </w:pPr>
    </w:p>
    <w:p w14:paraId="41992182" w14:textId="20A55291" w:rsidR="00B64FD4" w:rsidRPr="00ED7553" w:rsidRDefault="00B64FD4" w:rsidP="00B64FD4">
      <w:pPr>
        <w:spacing w:after="24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D7553">
        <w:rPr>
          <w:rFonts w:ascii="Arial" w:hAnsi="Arial" w:cs="Arial"/>
          <w:sz w:val="28"/>
          <w:szCs w:val="28"/>
        </w:rPr>
        <w:t>Sample copy for Technical Assistance Purposes Only</w:t>
      </w:r>
      <w:r w:rsidRPr="00ED7553">
        <w:rPr>
          <w:rStyle w:val="FootnoteReference"/>
          <w:rFonts w:ascii="Arial" w:hAnsi="Arial" w:cs="Arial"/>
          <w:sz w:val="28"/>
          <w:szCs w:val="28"/>
        </w:rPr>
        <w:footnoteReference w:id="1"/>
      </w:r>
    </w:p>
    <w:p w14:paraId="004E84CD" w14:textId="2B825239" w:rsidR="003A67A4" w:rsidRDefault="003617E7" w:rsidP="003A67A4">
      <w:pPr>
        <w:pStyle w:val="Heading1"/>
      </w:pPr>
      <w:r w:rsidRPr="003A67A4">
        <w:t>English Language Development Services During Distance Learning</w:t>
      </w:r>
    </w:p>
    <w:p w14:paraId="10D73E09" w14:textId="6CB09FA4" w:rsidR="003A67A4" w:rsidRDefault="00375BEA" w:rsidP="003A67A4">
      <w:pPr>
        <w:pStyle w:val="Heading1"/>
        <w:spacing w:after="240"/>
      </w:pPr>
      <w:r w:rsidRPr="00B41C9C">
        <w:t>Parent and Guardian Notification</w:t>
      </w:r>
    </w:p>
    <w:p w14:paraId="4EE95A60" w14:textId="5416593F" w:rsidR="003A67A4" w:rsidRPr="00B64FD4" w:rsidRDefault="003A67A4" w:rsidP="003A67A4">
      <w:pPr>
        <w:jc w:val="center"/>
        <w:rPr>
          <w:rFonts w:ascii="Arial" w:hAnsi="Arial" w:cs="Arial"/>
        </w:rPr>
      </w:pPr>
      <w:r w:rsidRPr="00B64FD4">
        <w:rPr>
          <w:rFonts w:ascii="Arial" w:hAnsi="Arial" w:cs="Arial"/>
        </w:rPr>
        <w:t xml:space="preserve">[Insert </w:t>
      </w:r>
      <w:r w:rsidR="007C6F5B">
        <w:rPr>
          <w:rFonts w:ascii="Arial" w:hAnsi="Arial" w:cs="Arial"/>
        </w:rPr>
        <w:t>name of local educational agency (LEA) or s</w:t>
      </w:r>
      <w:r w:rsidRPr="00B64FD4">
        <w:rPr>
          <w:rFonts w:ascii="Arial" w:hAnsi="Arial" w:cs="Arial"/>
        </w:rPr>
        <w:t>chool]</w:t>
      </w:r>
    </w:p>
    <w:p w14:paraId="74B37DAA" w14:textId="77777777" w:rsidR="003A67A4" w:rsidRPr="00B64FD4" w:rsidRDefault="003A67A4" w:rsidP="003A67A4">
      <w:pPr>
        <w:spacing w:after="360"/>
        <w:jc w:val="center"/>
        <w:rPr>
          <w:rFonts w:ascii="Arial" w:hAnsi="Arial" w:cs="Arial"/>
        </w:rPr>
      </w:pPr>
      <w:r w:rsidRPr="00B64FD4">
        <w:rPr>
          <w:rFonts w:ascii="Arial" w:hAnsi="Arial" w:cs="Arial"/>
        </w:rPr>
        <w:t>[Insert school year]</w:t>
      </w:r>
    </w:p>
    <w:p w14:paraId="0E65D814" w14:textId="43F3A2A5" w:rsidR="00814A89" w:rsidRPr="00F8316A" w:rsidRDefault="007E3BB7" w:rsidP="00ED7553">
      <w:pPr>
        <w:spacing w:after="120"/>
        <w:rPr>
          <w:rFonts w:ascii="Arial" w:hAnsi="Arial" w:cs="Arial"/>
        </w:rPr>
      </w:pPr>
      <w:r w:rsidRPr="003E361C">
        <w:rPr>
          <w:rFonts w:ascii="Arial" w:hAnsi="Arial" w:cs="Arial"/>
        </w:rPr>
        <w:t>D</w:t>
      </w:r>
      <w:r w:rsidR="00B12566" w:rsidRPr="003E361C">
        <w:rPr>
          <w:rFonts w:ascii="Arial" w:hAnsi="Arial" w:cs="Arial"/>
        </w:rPr>
        <w:t xml:space="preserve">ear </w:t>
      </w:r>
      <w:r w:rsidR="00BD2307" w:rsidRPr="003E361C">
        <w:rPr>
          <w:rFonts w:ascii="Arial" w:hAnsi="Arial" w:cs="Arial"/>
        </w:rPr>
        <w:t>Parent/Guardian</w:t>
      </w:r>
      <w:r w:rsidR="00CC38A1" w:rsidRPr="003E361C">
        <w:rPr>
          <w:rFonts w:ascii="Arial" w:hAnsi="Arial" w:cs="Arial"/>
        </w:rPr>
        <w:t>:</w:t>
      </w:r>
    </w:p>
    <w:p w14:paraId="52D4E586" w14:textId="78A71371" w:rsidR="001E7EE9" w:rsidRPr="00D6650A" w:rsidRDefault="002341A9" w:rsidP="00ED7553">
      <w:pPr>
        <w:pStyle w:val="Default"/>
        <w:spacing w:after="120"/>
        <w:rPr>
          <w:rFonts w:ascii="PT Sans" w:hAnsi="PT Sans" w:cs="PT Sans"/>
        </w:rPr>
      </w:pPr>
      <w:r>
        <w:t>State and federal laws require</w:t>
      </w:r>
      <w:r w:rsidR="00E74B9E">
        <w:t xml:space="preserve"> schools to </w:t>
      </w:r>
      <w:r w:rsidR="005D3BA7">
        <w:t>i</w:t>
      </w:r>
      <w:r w:rsidR="00E74B9E" w:rsidRPr="3F8642AF">
        <w:rPr>
          <w:color w:val="221E1F"/>
        </w:rPr>
        <w:t xml:space="preserve">dentify English </w:t>
      </w:r>
      <w:r w:rsidR="004B3E65" w:rsidRPr="3F8642AF">
        <w:rPr>
          <w:color w:val="221E1F"/>
        </w:rPr>
        <w:t>l</w:t>
      </w:r>
      <w:r w:rsidR="00E74B9E" w:rsidRPr="3F8642AF">
        <w:rPr>
          <w:color w:val="221E1F"/>
        </w:rPr>
        <w:t xml:space="preserve">earner </w:t>
      </w:r>
      <w:r w:rsidR="00031C92" w:rsidRPr="3F8642AF">
        <w:rPr>
          <w:color w:val="221E1F"/>
        </w:rPr>
        <w:t xml:space="preserve">(EL) </w:t>
      </w:r>
      <w:r w:rsidR="00E74B9E" w:rsidRPr="3F8642AF">
        <w:rPr>
          <w:color w:val="221E1F"/>
        </w:rPr>
        <w:t xml:space="preserve">students in need of language assistance services. The home language survey (HLS) is a questionnaire given to parents or guardians that helps schools and </w:t>
      </w:r>
      <w:r w:rsidR="00232AAB" w:rsidRPr="3F8642AF">
        <w:rPr>
          <w:color w:val="221E1F"/>
        </w:rPr>
        <w:t>local educational agencie</w:t>
      </w:r>
      <w:r w:rsidR="00E74B9E" w:rsidRPr="3F8642AF">
        <w:rPr>
          <w:color w:val="221E1F"/>
        </w:rPr>
        <w:t>s identify which students are potential EL</w:t>
      </w:r>
      <w:r w:rsidR="00232AAB" w:rsidRPr="3F8642AF">
        <w:rPr>
          <w:color w:val="221E1F"/>
        </w:rPr>
        <w:t xml:space="preserve"> students</w:t>
      </w:r>
      <w:r w:rsidR="00E74B9E" w:rsidRPr="3F8642AF">
        <w:rPr>
          <w:color w:val="221E1F"/>
        </w:rPr>
        <w:t xml:space="preserve"> who require assessment of their English language proficiency</w:t>
      </w:r>
      <w:r w:rsidR="004A7DBB" w:rsidRPr="3F8642AF">
        <w:rPr>
          <w:color w:val="221E1F"/>
        </w:rPr>
        <w:t>, through</w:t>
      </w:r>
      <w:r w:rsidR="00E74B9E" w:rsidRPr="3F8642AF">
        <w:rPr>
          <w:color w:val="221E1F"/>
        </w:rPr>
        <w:t xml:space="preserve"> the English Language Proficiency Assessment</w:t>
      </w:r>
      <w:r w:rsidR="00031C92" w:rsidRPr="3F8642AF">
        <w:rPr>
          <w:color w:val="221E1F"/>
        </w:rPr>
        <w:t>s</w:t>
      </w:r>
      <w:r w:rsidR="00E74B9E" w:rsidRPr="3F8642AF">
        <w:rPr>
          <w:color w:val="221E1F"/>
        </w:rPr>
        <w:t xml:space="preserve"> for California (ELPAC)</w:t>
      </w:r>
      <w:r w:rsidR="4570CDC6" w:rsidRPr="3F8642AF">
        <w:rPr>
          <w:color w:val="221E1F"/>
        </w:rPr>
        <w:t>. This assessment is used</w:t>
      </w:r>
      <w:r w:rsidR="00E74B9E" w:rsidRPr="3F8642AF">
        <w:rPr>
          <w:color w:val="221E1F"/>
        </w:rPr>
        <w:t xml:space="preserve"> to determine whether they are eligible for language assistance services. </w:t>
      </w:r>
    </w:p>
    <w:p w14:paraId="19AA29F2" w14:textId="0CD8EFCE" w:rsidR="001E7EE9" w:rsidRDefault="001E7EE9" w:rsidP="00ED755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Upon </w:t>
      </w:r>
      <w:r w:rsidR="00F910F9">
        <w:rPr>
          <w:rFonts w:ascii="Arial" w:hAnsi="Arial" w:cs="Arial"/>
        </w:rPr>
        <w:t xml:space="preserve">initial </w:t>
      </w:r>
      <w:r>
        <w:rPr>
          <w:rFonts w:ascii="Arial" w:hAnsi="Arial" w:cs="Arial"/>
        </w:rPr>
        <w:t>enrollment</w:t>
      </w:r>
      <w:r w:rsidR="004B3E65">
        <w:rPr>
          <w:rFonts w:ascii="Arial" w:hAnsi="Arial" w:cs="Arial"/>
        </w:rPr>
        <w:t xml:space="preserve"> of your child</w:t>
      </w:r>
      <w:r w:rsidR="00F910F9">
        <w:rPr>
          <w:rFonts w:ascii="Arial" w:hAnsi="Arial" w:cs="Arial"/>
        </w:rPr>
        <w:t xml:space="preserve"> in a California public school</w:t>
      </w:r>
      <w:r>
        <w:rPr>
          <w:rFonts w:ascii="Arial" w:hAnsi="Arial" w:cs="Arial"/>
        </w:rPr>
        <w:t>, y</w:t>
      </w:r>
      <w:r w:rsidR="00184998" w:rsidRPr="00237E34">
        <w:rPr>
          <w:rFonts w:ascii="Arial" w:hAnsi="Arial" w:cs="Arial"/>
        </w:rPr>
        <w:t xml:space="preserve">ou indicated </w:t>
      </w:r>
      <w:r w:rsidR="00304C55">
        <w:rPr>
          <w:rFonts w:ascii="Arial" w:hAnsi="Arial" w:cs="Arial"/>
        </w:rPr>
        <w:t xml:space="preserve">on the </w:t>
      </w:r>
      <w:r w:rsidR="00E74B9E">
        <w:rPr>
          <w:rFonts w:ascii="Arial" w:hAnsi="Arial" w:cs="Arial"/>
        </w:rPr>
        <w:t>HLS</w:t>
      </w:r>
      <w:r w:rsidR="00304C55">
        <w:rPr>
          <w:rFonts w:ascii="Arial" w:hAnsi="Arial" w:cs="Arial"/>
        </w:rPr>
        <w:t xml:space="preserve"> that</w:t>
      </w:r>
      <w:r w:rsidR="00304C55" w:rsidRPr="00237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language other than English </w:t>
      </w:r>
      <w:r w:rsidR="00424FEA">
        <w:rPr>
          <w:rFonts w:ascii="Arial" w:hAnsi="Arial" w:cs="Arial"/>
        </w:rPr>
        <w:t xml:space="preserve">is </w:t>
      </w:r>
      <w:r w:rsidR="00166093">
        <w:rPr>
          <w:rFonts w:ascii="Arial" w:hAnsi="Arial" w:cs="Arial"/>
        </w:rPr>
        <w:t>used</w:t>
      </w:r>
      <w:r w:rsidR="0022127E">
        <w:rPr>
          <w:rFonts w:ascii="Arial" w:hAnsi="Arial" w:cs="Arial"/>
        </w:rPr>
        <w:t xml:space="preserve"> </w:t>
      </w:r>
      <w:r w:rsidR="00104759">
        <w:rPr>
          <w:rFonts w:ascii="Arial" w:hAnsi="Arial" w:cs="Arial"/>
        </w:rPr>
        <w:t>at home</w:t>
      </w:r>
      <w:r>
        <w:rPr>
          <w:rFonts w:ascii="Arial" w:hAnsi="Arial" w:cs="Arial"/>
        </w:rPr>
        <w:t xml:space="preserve">. </w:t>
      </w:r>
      <w:r w:rsidR="0022127E">
        <w:rPr>
          <w:rFonts w:ascii="Arial" w:hAnsi="Arial" w:cs="Arial"/>
        </w:rPr>
        <w:t>A</w:t>
      </w:r>
      <w:r w:rsidR="00184998" w:rsidRPr="00237E34">
        <w:rPr>
          <w:rFonts w:ascii="Arial" w:hAnsi="Arial" w:cs="Arial"/>
        </w:rPr>
        <w:t xml:space="preserve">ll students </w:t>
      </w:r>
      <w:r w:rsidR="00304C55">
        <w:rPr>
          <w:rFonts w:ascii="Arial" w:hAnsi="Arial" w:cs="Arial"/>
        </w:rPr>
        <w:t xml:space="preserve">whose home language survey contains </w:t>
      </w:r>
      <w:r>
        <w:rPr>
          <w:rFonts w:ascii="Arial" w:hAnsi="Arial" w:cs="Arial"/>
        </w:rPr>
        <w:t xml:space="preserve">a language other than English </w:t>
      </w:r>
      <w:r w:rsidR="00184998" w:rsidRPr="00237E34">
        <w:rPr>
          <w:rFonts w:ascii="Arial" w:hAnsi="Arial" w:cs="Arial"/>
        </w:rPr>
        <w:t>will be assessed with the Initial ELPAC</w:t>
      </w:r>
      <w:r w:rsidR="00104759">
        <w:rPr>
          <w:rFonts w:ascii="Arial" w:hAnsi="Arial" w:cs="Arial"/>
        </w:rPr>
        <w:t>.</w:t>
      </w:r>
      <w:r w:rsidR="00A1283B">
        <w:rPr>
          <w:rFonts w:ascii="Arial" w:hAnsi="Arial" w:cs="Arial"/>
        </w:rPr>
        <w:t xml:space="preserve"> </w:t>
      </w:r>
      <w:r w:rsidR="00590001">
        <w:rPr>
          <w:rFonts w:ascii="Arial" w:hAnsi="Arial" w:cs="Arial"/>
        </w:rPr>
        <w:t xml:space="preserve"> </w:t>
      </w:r>
    </w:p>
    <w:p w14:paraId="4AC52EB0" w14:textId="2DA453C2" w:rsidR="001E7EE9" w:rsidRDefault="00F910F9" w:rsidP="00ED755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ELPAC</w:t>
      </w:r>
      <w:r w:rsidR="001E7E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designed for </w:t>
      </w:r>
      <w:r w:rsidR="001E7EE9">
        <w:rPr>
          <w:rFonts w:ascii="Arial" w:hAnsi="Arial" w:cs="Arial"/>
        </w:rPr>
        <w:t xml:space="preserve">a student to be assessed </w:t>
      </w:r>
      <w:r w:rsidR="001E7EE9" w:rsidRPr="00712A6B">
        <w:rPr>
          <w:rFonts w:ascii="Arial" w:hAnsi="Arial" w:cs="Arial"/>
          <w:i/>
        </w:rPr>
        <w:t>in person</w:t>
      </w:r>
      <w:r w:rsidR="001E7EE9">
        <w:rPr>
          <w:rFonts w:ascii="Arial" w:hAnsi="Arial" w:cs="Arial"/>
        </w:rPr>
        <w:t>. If a convenient time and place is unavailable due to school closures resulting from the COVID-19 pandemic, you</w:t>
      </w:r>
      <w:r w:rsidR="00104759">
        <w:rPr>
          <w:rFonts w:ascii="Arial" w:hAnsi="Arial" w:cs="Arial"/>
        </w:rPr>
        <w:t>r</w:t>
      </w:r>
      <w:r w:rsidR="001E7EE9">
        <w:rPr>
          <w:rFonts w:ascii="Arial" w:hAnsi="Arial" w:cs="Arial"/>
        </w:rPr>
        <w:t xml:space="preserve"> child will be given an informal assessment of </w:t>
      </w:r>
      <w:r>
        <w:rPr>
          <w:rFonts w:ascii="Arial" w:hAnsi="Arial" w:cs="Arial"/>
        </w:rPr>
        <w:t xml:space="preserve">their </w:t>
      </w:r>
      <w:r w:rsidR="004B3E65">
        <w:rPr>
          <w:rFonts w:ascii="Arial" w:hAnsi="Arial" w:cs="Arial"/>
        </w:rPr>
        <w:t xml:space="preserve">English </w:t>
      </w:r>
      <w:r w:rsidR="001E7EE9">
        <w:rPr>
          <w:rFonts w:ascii="Arial" w:hAnsi="Arial" w:cs="Arial"/>
        </w:rPr>
        <w:t xml:space="preserve">language proficiency until </w:t>
      </w:r>
      <w:r w:rsidR="005608F7">
        <w:rPr>
          <w:rFonts w:ascii="Arial" w:hAnsi="Arial" w:cs="Arial"/>
        </w:rPr>
        <w:t xml:space="preserve">a time that </w:t>
      </w:r>
      <w:r w:rsidR="00424FEA">
        <w:rPr>
          <w:rFonts w:ascii="Arial" w:hAnsi="Arial" w:cs="Arial"/>
        </w:rPr>
        <w:t xml:space="preserve">the Initial ELPAC </w:t>
      </w:r>
      <w:r w:rsidR="001E7EE9">
        <w:rPr>
          <w:rFonts w:ascii="Arial" w:hAnsi="Arial" w:cs="Arial"/>
        </w:rPr>
        <w:t>can be administered</w:t>
      </w:r>
      <w:r w:rsidR="004456F0">
        <w:rPr>
          <w:rFonts w:ascii="Arial" w:hAnsi="Arial" w:cs="Arial"/>
        </w:rPr>
        <w:t xml:space="preserve"> in person</w:t>
      </w:r>
      <w:r w:rsidR="005608F7">
        <w:rPr>
          <w:rFonts w:ascii="Arial" w:hAnsi="Arial" w:cs="Arial"/>
        </w:rPr>
        <w:t>, or is adjusted so that it can be administered remotely</w:t>
      </w:r>
      <w:r w:rsidR="001E7EE9">
        <w:rPr>
          <w:rFonts w:ascii="Arial" w:hAnsi="Arial" w:cs="Arial"/>
        </w:rPr>
        <w:t>.</w:t>
      </w:r>
    </w:p>
    <w:p w14:paraId="68EE8142" w14:textId="3BA9293C" w:rsidR="00B063C7" w:rsidRDefault="001837E7" w:rsidP="00ED7553">
      <w:pPr>
        <w:spacing w:after="120"/>
        <w:rPr>
          <w:rFonts w:ascii="Arial" w:hAnsi="Arial" w:cs="Arial"/>
        </w:rPr>
      </w:pPr>
      <w:r w:rsidRPr="59A2BB67">
        <w:rPr>
          <w:rFonts w:ascii="Arial" w:hAnsi="Arial" w:cs="Arial"/>
        </w:rPr>
        <w:t>U</w:t>
      </w:r>
      <w:r w:rsidR="00590001" w:rsidRPr="59A2BB67">
        <w:rPr>
          <w:rFonts w:ascii="Arial" w:hAnsi="Arial" w:cs="Arial"/>
        </w:rPr>
        <w:t xml:space="preserve">ntil </w:t>
      </w:r>
      <w:r w:rsidRPr="59A2BB67">
        <w:rPr>
          <w:rFonts w:ascii="Arial" w:hAnsi="Arial" w:cs="Arial"/>
        </w:rPr>
        <w:t>your child’s</w:t>
      </w:r>
      <w:r w:rsidR="0068108B" w:rsidRPr="59A2BB67">
        <w:rPr>
          <w:rFonts w:ascii="Arial" w:hAnsi="Arial" w:cs="Arial"/>
        </w:rPr>
        <w:t xml:space="preserve"> proficiency in English is officially determined through </w:t>
      </w:r>
      <w:r w:rsidR="00590001" w:rsidRPr="59A2BB67">
        <w:rPr>
          <w:rFonts w:ascii="Arial" w:hAnsi="Arial" w:cs="Arial"/>
        </w:rPr>
        <w:t>the Initial ELPAC</w:t>
      </w:r>
      <w:r w:rsidRPr="59A2BB67">
        <w:rPr>
          <w:rFonts w:ascii="Arial" w:hAnsi="Arial" w:cs="Arial"/>
        </w:rPr>
        <w:t>,</w:t>
      </w:r>
      <w:r w:rsidR="00712A6B" w:rsidRPr="59A2BB67">
        <w:rPr>
          <w:rFonts w:ascii="Arial" w:hAnsi="Arial" w:cs="Arial"/>
        </w:rPr>
        <w:t xml:space="preserve"> </w:t>
      </w:r>
      <w:r w:rsidRPr="59A2BB67">
        <w:rPr>
          <w:rFonts w:ascii="Arial" w:hAnsi="Arial" w:cs="Arial"/>
        </w:rPr>
        <w:t xml:space="preserve">they will receive English language development </w:t>
      </w:r>
      <w:r w:rsidR="14329687" w:rsidRPr="59A2BB67">
        <w:rPr>
          <w:rFonts w:ascii="Arial" w:hAnsi="Arial" w:cs="Arial"/>
        </w:rPr>
        <w:t xml:space="preserve">(ELD) </w:t>
      </w:r>
      <w:r w:rsidRPr="59A2BB67">
        <w:rPr>
          <w:rFonts w:ascii="Arial" w:hAnsi="Arial" w:cs="Arial"/>
        </w:rPr>
        <w:t>services through distance learning instruction.</w:t>
      </w:r>
    </w:p>
    <w:p w14:paraId="77282B46" w14:textId="147475A7" w:rsidR="00435CC8" w:rsidRPr="00435CC8" w:rsidRDefault="00435CC8" w:rsidP="14235BE5">
      <w:pPr>
        <w:spacing w:after="360"/>
        <w:rPr>
          <w:rFonts w:ascii="Arial" w:hAnsi="Arial" w:cs="Arial"/>
          <w:b/>
          <w:bCs/>
        </w:rPr>
      </w:pPr>
      <w:r w:rsidRPr="59A2BB67">
        <w:rPr>
          <w:rFonts w:ascii="Arial" w:hAnsi="Arial" w:cs="Arial"/>
        </w:rPr>
        <w:t xml:space="preserve">If you have any questions about your child taking the </w:t>
      </w:r>
      <w:r w:rsidR="006F0936" w:rsidRPr="59A2BB67">
        <w:rPr>
          <w:rFonts w:ascii="Arial" w:hAnsi="Arial" w:cs="Arial"/>
        </w:rPr>
        <w:t xml:space="preserve">Initial </w:t>
      </w:r>
      <w:r w:rsidRPr="59A2BB67">
        <w:rPr>
          <w:rFonts w:ascii="Arial" w:hAnsi="Arial" w:cs="Arial"/>
        </w:rPr>
        <w:t>ELPAC</w:t>
      </w:r>
      <w:r w:rsidR="006F0936" w:rsidRPr="59A2BB67">
        <w:rPr>
          <w:rFonts w:ascii="Arial" w:hAnsi="Arial" w:cs="Arial"/>
        </w:rPr>
        <w:t xml:space="preserve"> or being provided E</w:t>
      </w:r>
      <w:r w:rsidR="0C78D18A" w:rsidRPr="59A2BB67">
        <w:rPr>
          <w:rFonts w:ascii="Arial" w:hAnsi="Arial" w:cs="Arial"/>
        </w:rPr>
        <w:t>LD</w:t>
      </w:r>
      <w:r w:rsidR="006F0936" w:rsidRPr="59A2BB67">
        <w:rPr>
          <w:rFonts w:ascii="Arial" w:hAnsi="Arial" w:cs="Arial"/>
        </w:rPr>
        <w:t xml:space="preserve"> services through distance learning</w:t>
      </w:r>
      <w:r w:rsidRPr="59A2BB67">
        <w:rPr>
          <w:rFonts w:ascii="Arial" w:hAnsi="Arial" w:cs="Arial"/>
        </w:rPr>
        <w:t>, please contact [insert name of</w:t>
      </w:r>
      <w:r w:rsidR="007C6F5B" w:rsidRPr="59A2BB67">
        <w:rPr>
          <w:rFonts w:ascii="Arial" w:hAnsi="Arial" w:cs="Arial"/>
        </w:rPr>
        <w:t xml:space="preserve"> LEA or</w:t>
      </w:r>
      <w:r w:rsidRPr="59A2BB67">
        <w:rPr>
          <w:rFonts w:ascii="Arial" w:hAnsi="Arial" w:cs="Arial"/>
        </w:rPr>
        <w:t xml:space="preserve"> school contact]</w:t>
      </w:r>
      <w:r w:rsidRPr="59A2BB67">
        <w:rPr>
          <w:rFonts w:ascii="Arial" w:hAnsi="Arial" w:cs="Arial"/>
          <w:b/>
          <w:bCs/>
        </w:rPr>
        <w:t xml:space="preserve"> </w:t>
      </w:r>
      <w:r w:rsidRPr="59A2BB67">
        <w:rPr>
          <w:rFonts w:ascii="Arial" w:hAnsi="Arial" w:cs="Arial"/>
        </w:rPr>
        <w:t>at [insert phone number and/or e-mail address]</w:t>
      </w:r>
      <w:r w:rsidRPr="59A2BB67">
        <w:rPr>
          <w:rFonts w:ascii="Arial" w:hAnsi="Arial" w:cs="Arial"/>
          <w:b/>
          <w:bCs/>
        </w:rPr>
        <w:t>.</w:t>
      </w:r>
      <w:r w:rsidR="002341A9" w:rsidRPr="59A2BB67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20DCC9D2" w14:textId="59366AE1" w:rsidR="008238D0" w:rsidRPr="00F8316A" w:rsidRDefault="006E44D3" w:rsidP="002E4B1C">
      <w:pPr>
        <w:spacing w:after="360"/>
        <w:rPr>
          <w:rFonts w:ascii="Arial" w:hAnsi="Arial" w:cs="Arial"/>
        </w:rPr>
      </w:pPr>
      <w:r w:rsidRPr="003028A6">
        <w:rPr>
          <w:rFonts w:ascii="Arial" w:hAnsi="Arial" w:cs="Arial"/>
        </w:rPr>
        <w:t>Sincerely,</w:t>
      </w:r>
    </w:p>
    <w:p w14:paraId="5137345C" w14:textId="6A4339F9" w:rsidR="00C367B5" w:rsidRPr="00B64FD4" w:rsidRDefault="00C367B5" w:rsidP="001776EF">
      <w:pPr>
        <w:rPr>
          <w:rFonts w:ascii="Arial" w:hAnsi="Arial" w:cs="Arial"/>
        </w:rPr>
      </w:pPr>
      <w:r w:rsidRPr="00B64FD4">
        <w:rPr>
          <w:rFonts w:ascii="Arial" w:hAnsi="Arial" w:cs="Arial"/>
        </w:rPr>
        <w:t xml:space="preserve">[Insert name of </w:t>
      </w:r>
      <w:r w:rsidR="007C6F5B">
        <w:rPr>
          <w:rFonts w:ascii="Arial" w:hAnsi="Arial" w:cs="Arial"/>
        </w:rPr>
        <w:t>LEA</w:t>
      </w:r>
      <w:r w:rsidR="006F0936" w:rsidRPr="00B64FD4">
        <w:rPr>
          <w:rFonts w:ascii="Arial" w:hAnsi="Arial" w:cs="Arial"/>
        </w:rPr>
        <w:t xml:space="preserve"> </w:t>
      </w:r>
      <w:r w:rsidRPr="00B64FD4">
        <w:rPr>
          <w:rFonts w:ascii="Arial" w:hAnsi="Arial" w:cs="Arial"/>
        </w:rPr>
        <w:t>superintendent or school principal]</w:t>
      </w:r>
    </w:p>
    <w:p w14:paraId="3C9A6584" w14:textId="5CEE7CD8" w:rsidR="00C367B5" w:rsidRPr="00B64FD4" w:rsidRDefault="00C367B5" w:rsidP="001776EF">
      <w:pPr>
        <w:rPr>
          <w:rFonts w:ascii="Arial" w:hAnsi="Arial" w:cs="Arial"/>
        </w:rPr>
      </w:pPr>
      <w:r w:rsidRPr="00B64FD4">
        <w:rPr>
          <w:rFonts w:ascii="Arial" w:hAnsi="Arial" w:cs="Arial"/>
        </w:rPr>
        <w:t>[</w:t>
      </w:r>
      <w:r w:rsidR="007C6F5B">
        <w:rPr>
          <w:rFonts w:ascii="Arial" w:hAnsi="Arial" w:cs="Arial"/>
        </w:rPr>
        <w:t>Insert LEA s</w:t>
      </w:r>
      <w:r w:rsidRPr="00B64FD4">
        <w:rPr>
          <w:rFonts w:ascii="Arial" w:hAnsi="Arial" w:cs="Arial"/>
        </w:rPr>
        <w:t>uperintendent</w:t>
      </w:r>
      <w:r w:rsidR="007C6F5B">
        <w:rPr>
          <w:rFonts w:ascii="Arial" w:hAnsi="Arial" w:cs="Arial"/>
        </w:rPr>
        <w:t xml:space="preserve"> or school p</w:t>
      </w:r>
      <w:r w:rsidRPr="00B64FD4">
        <w:rPr>
          <w:rFonts w:ascii="Arial" w:hAnsi="Arial" w:cs="Arial"/>
        </w:rPr>
        <w:t>rincipal</w:t>
      </w:r>
      <w:r w:rsidR="007C6F5B">
        <w:rPr>
          <w:rFonts w:ascii="Arial" w:hAnsi="Arial" w:cs="Arial"/>
        </w:rPr>
        <w:t xml:space="preserve"> signature</w:t>
      </w:r>
      <w:r w:rsidRPr="00B64FD4">
        <w:rPr>
          <w:rFonts w:ascii="Arial" w:hAnsi="Arial" w:cs="Arial"/>
        </w:rPr>
        <w:t>]</w:t>
      </w:r>
    </w:p>
    <w:sectPr w:rsidR="00C367B5" w:rsidRPr="00B64FD4" w:rsidSect="008669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152" w:bottom="720" w:left="1152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24BF5" w14:textId="77777777" w:rsidR="002B35FD" w:rsidRDefault="002B35FD" w:rsidP="00B12566">
      <w:r>
        <w:separator/>
      </w:r>
    </w:p>
  </w:endnote>
  <w:endnote w:type="continuationSeparator" w:id="0">
    <w:p w14:paraId="1C8C4EA8" w14:textId="77777777" w:rsidR="002B35FD" w:rsidRDefault="002B35FD" w:rsidP="00B1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AB29" w14:textId="77777777" w:rsidR="00A1283B" w:rsidRDefault="00A12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63284" w14:textId="77777777" w:rsidR="00BB0AE3" w:rsidRPr="00BB0AE3" w:rsidRDefault="00BB0AE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C2F" w14:textId="77777777" w:rsidR="00A1283B" w:rsidRDefault="00A12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13182" w14:textId="77777777" w:rsidR="002B35FD" w:rsidRDefault="002B35FD" w:rsidP="00B12566">
      <w:r>
        <w:separator/>
      </w:r>
    </w:p>
  </w:footnote>
  <w:footnote w:type="continuationSeparator" w:id="0">
    <w:p w14:paraId="45B53A7E" w14:textId="77777777" w:rsidR="002B35FD" w:rsidRDefault="002B35FD" w:rsidP="00B12566">
      <w:r>
        <w:continuationSeparator/>
      </w:r>
    </w:p>
  </w:footnote>
  <w:footnote w:id="1">
    <w:p w14:paraId="015D5035" w14:textId="5C9957DA" w:rsidR="00B64FD4" w:rsidRPr="00ED7553" w:rsidRDefault="00B64FD4">
      <w:pPr>
        <w:pStyle w:val="FootnoteText"/>
        <w:rPr>
          <w:sz w:val="24"/>
          <w:szCs w:val="24"/>
        </w:rPr>
      </w:pPr>
      <w:r w:rsidRPr="00ED7553">
        <w:rPr>
          <w:rStyle w:val="FootnoteReference"/>
          <w:sz w:val="24"/>
          <w:szCs w:val="24"/>
        </w:rPr>
        <w:footnoteRef/>
      </w:r>
      <w:r w:rsidRPr="00ED7553">
        <w:rPr>
          <w:sz w:val="24"/>
          <w:szCs w:val="24"/>
        </w:rPr>
        <w:t xml:space="preserve"> </w:t>
      </w:r>
      <w:r w:rsidRPr="00ED7553">
        <w:rPr>
          <w:rFonts w:ascii="Arial" w:hAnsi="Arial" w:cs="Arial"/>
          <w:sz w:val="24"/>
          <w:szCs w:val="24"/>
        </w:rPr>
        <w:t>This sample letter was developed by the California Department of Education for technical assistance purposes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9433" w14:textId="77777777" w:rsidR="00A1283B" w:rsidRDefault="00A12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E6E1" w14:textId="601DBEA7" w:rsidR="00A1283B" w:rsidRDefault="00A12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DFE" w14:textId="77777777" w:rsidR="00A1283B" w:rsidRDefault="00A12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90545CD"/>
    <w:multiLevelType w:val="hybridMultilevel"/>
    <w:tmpl w:val="16562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B7F0D"/>
    <w:multiLevelType w:val="hybridMultilevel"/>
    <w:tmpl w:val="D9C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9DA"/>
    <w:multiLevelType w:val="hybridMultilevel"/>
    <w:tmpl w:val="8F66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150C"/>
    <w:multiLevelType w:val="hybridMultilevel"/>
    <w:tmpl w:val="65665240"/>
    <w:lvl w:ilvl="0" w:tplc="B2643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A8780A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985DBA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B22A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441F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CA6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A0B0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E2B1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EE8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622D1"/>
    <w:multiLevelType w:val="hybridMultilevel"/>
    <w:tmpl w:val="8BAE03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CE23D86"/>
    <w:multiLevelType w:val="hybridMultilevel"/>
    <w:tmpl w:val="A36E30A0"/>
    <w:lvl w:ilvl="0" w:tplc="85FEF2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84CFC"/>
    <w:multiLevelType w:val="hybridMultilevel"/>
    <w:tmpl w:val="5E1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21A25"/>
    <w:multiLevelType w:val="hybridMultilevel"/>
    <w:tmpl w:val="E3C2230A"/>
    <w:lvl w:ilvl="0" w:tplc="315E3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A15D2"/>
    <w:multiLevelType w:val="hybridMultilevel"/>
    <w:tmpl w:val="7606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A701B"/>
    <w:multiLevelType w:val="hybridMultilevel"/>
    <w:tmpl w:val="22BE35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CA52404"/>
    <w:multiLevelType w:val="hybridMultilevel"/>
    <w:tmpl w:val="AF409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2F5C61"/>
    <w:multiLevelType w:val="hybridMultilevel"/>
    <w:tmpl w:val="0888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E0A62"/>
    <w:multiLevelType w:val="hybridMultilevel"/>
    <w:tmpl w:val="221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66AEB"/>
    <w:multiLevelType w:val="hybridMultilevel"/>
    <w:tmpl w:val="2832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82282"/>
    <w:multiLevelType w:val="hybridMultilevel"/>
    <w:tmpl w:val="124C6E44"/>
    <w:lvl w:ilvl="0" w:tplc="AB52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4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4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E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2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28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2F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A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C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16"/>
  </w:num>
  <w:num w:numId="8">
    <w:abstractNumId w:val="12"/>
  </w:num>
  <w:num w:numId="9">
    <w:abstractNumId w:val="11"/>
  </w:num>
  <w:num w:numId="10">
    <w:abstractNumId w:val="14"/>
  </w:num>
  <w:num w:numId="11">
    <w:abstractNumId w:val="13"/>
  </w:num>
  <w:num w:numId="12">
    <w:abstractNumId w:val="0"/>
  </w:num>
  <w:num w:numId="13">
    <w:abstractNumId w:val="6"/>
  </w:num>
  <w:num w:numId="14">
    <w:abstractNumId w:val="2"/>
  </w:num>
  <w:num w:numId="15">
    <w:abstractNumId w:val="4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A1"/>
    <w:rsid w:val="00003993"/>
    <w:rsid w:val="0000423A"/>
    <w:rsid w:val="000137E4"/>
    <w:rsid w:val="00027F12"/>
    <w:rsid w:val="000319FE"/>
    <w:rsid w:val="00031C92"/>
    <w:rsid w:val="00033C18"/>
    <w:rsid w:val="0003477F"/>
    <w:rsid w:val="0003610A"/>
    <w:rsid w:val="00053764"/>
    <w:rsid w:val="000627BB"/>
    <w:rsid w:val="00062D03"/>
    <w:rsid w:val="00065207"/>
    <w:rsid w:val="00075667"/>
    <w:rsid w:val="00083339"/>
    <w:rsid w:val="000855F3"/>
    <w:rsid w:val="00090344"/>
    <w:rsid w:val="000964DE"/>
    <w:rsid w:val="000A0754"/>
    <w:rsid w:val="000A33B7"/>
    <w:rsid w:val="000B0BA9"/>
    <w:rsid w:val="000C0256"/>
    <w:rsid w:val="000C7C29"/>
    <w:rsid w:val="000E05A3"/>
    <w:rsid w:val="000E3B7B"/>
    <w:rsid w:val="000F51B8"/>
    <w:rsid w:val="00104759"/>
    <w:rsid w:val="00123EA3"/>
    <w:rsid w:val="0013031A"/>
    <w:rsid w:val="001463E1"/>
    <w:rsid w:val="00161887"/>
    <w:rsid w:val="001622F2"/>
    <w:rsid w:val="00162FEC"/>
    <w:rsid w:val="00163CF6"/>
    <w:rsid w:val="0016436B"/>
    <w:rsid w:val="00164B87"/>
    <w:rsid w:val="00166093"/>
    <w:rsid w:val="00170BB1"/>
    <w:rsid w:val="00171BAB"/>
    <w:rsid w:val="00172B2B"/>
    <w:rsid w:val="0017306C"/>
    <w:rsid w:val="001742E0"/>
    <w:rsid w:val="001745EA"/>
    <w:rsid w:val="001776EF"/>
    <w:rsid w:val="00180B20"/>
    <w:rsid w:val="00181944"/>
    <w:rsid w:val="001837E7"/>
    <w:rsid w:val="00184998"/>
    <w:rsid w:val="001976AE"/>
    <w:rsid w:val="00197C68"/>
    <w:rsid w:val="001A134C"/>
    <w:rsid w:val="001A63D9"/>
    <w:rsid w:val="001B12BF"/>
    <w:rsid w:val="001C012D"/>
    <w:rsid w:val="001C3104"/>
    <w:rsid w:val="001C3996"/>
    <w:rsid w:val="001C7512"/>
    <w:rsid w:val="001D39D2"/>
    <w:rsid w:val="001D57DA"/>
    <w:rsid w:val="001D6A3D"/>
    <w:rsid w:val="001E7EE9"/>
    <w:rsid w:val="001F01F1"/>
    <w:rsid w:val="002067EE"/>
    <w:rsid w:val="002147B4"/>
    <w:rsid w:val="0022127E"/>
    <w:rsid w:val="00223A00"/>
    <w:rsid w:val="00232AAB"/>
    <w:rsid w:val="002341A9"/>
    <w:rsid w:val="0023637B"/>
    <w:rsid w:val="002375F4"/>
    <w:rsid w:val="0024168D"/>
    <w:rsid w:val="00244985"/>
    <w:rsid w:val="0025121F"/>
    <w:rsid w:val="00252A70"/>
    <w:rsid w:val="002552A4"/>
    <w:rsid w:val="00282E1F"/>
    <w:rsid w:val="00290D0A"/>
    <w:rsid w:val="0029635E"/>
    <w:rsid w:val="002A72BF"/>
    <w:rsid w:val="002B05BF"/>
    <w:rsid w:val="002B0885"/>
    <w:rsid w:val="002B35FD"/>
    <w:rsid w:val="002D23DD"/>
    <w:rsid w:val="002D4643"/>
    <w:rsid w:val="002E4B1C"/>
    <w:rsid w:val="002F483C"/>
    <w:rsid w:val="002F7275"/>
    <w:rsid w:val="00301414"/>
    <w:rsid w:val="003018D2"/>
    <w:rsid w:val="00304C55"/>
    <w:rsid w:val="003065E0"/>
    <w:rsid w:val="0031260A"/>
    <w:rsid w:val="00324C8F"/>
    <w:rsid w:val="00325BD9"/>
    <w:rsid w:val="00326AC7"/>
    <w:rsid w:val="00332582"/>
    <w:rsid w:val="0033376A"/>
    <w:rsid w:val="00337A85"/>
    <w:rsid w:val="003617E7"/>
    <w:rsid w:val="00375BEA"/>
    <w:rsid w:val="00375DBB"/>
    <w:rsid w:val="0039354B"/>
    <w:rsid w:val="003A0251"/>
    <w:rsid w:val="003A29D0"/>
    <w:rsid w:val="003A67A4"/>
    <w:rsid w:val="003B0AE3"/>
    <w:rsid w:val="003B41F0"/>
    <w:rsid w:val="003B6CD3"/>
    <w:rsid w:val="003C332F"/>
    <w:rsid w:val="003E2FB4"/>
    <w:rsid w:val="003E361C"/>
    <w:rsid w:val="003E6888"/>
    <w:rsid w:val="003E7F3B"/>
    <w:rsid w:val="003F6366"/>
    <w:rsid w:val="00400780"/>
    <w:rsid w:val="00401EE9"/>
    <w:rsid w:val="00404FD2"/>
    <w:rsid w:val="004136D3"/>
    <w:rsid w:val="00421B7E"/>
    <w:rsid w:val="00424FEA"/>
    <w:rsid w:val="0042587D"/>
    <w:rsid w:val="004314E4"/>
    <w:rsid w:val="004341C5"/>
    <w:rsid w:val="00435CC8"/>
    <w:rsid w:val="004456F0"/>
    <w:rsid w:val="004555E5"/>
    <w:rsid w:val="0046154E"/>
    <w:rsid w:val="0046549A"/>
    <w:rsid w:val="00465D4A"/>
    <w:rsid w:val="00472C63"/>
    <w:rsid w:val="00495348"/>
    <w:rsid w:val="004A01A7"/>
    <w:rsid w:val="004A0C63"/>
    <w:rsid w:val="004A5A13"/>
    <w:rsid w:val="004A7DBB"/>
    <w:rsid w:val="004B27EE"/>
    <w:rsid w:val="004B3E65"/>
    <w:rsid w:val="004B53A8"/>
    <w:rsid w:val="004B5FA8"/>
    <w:rsid w:val="004B634E"/>
    <w:rsid w:val="004C4A47"/>
    <w:rsid w:val="004D4372"/>
    <w:rsid w:val="004D4CF4"/>
    <w:rsid w:val="004F0558"/>
    <w:rsid w:val="004F39C9"/>
    <w:rsid w:val="004F4396"/>
    <w:rsid w:val="00515BA6"/>
    <w:rsid w:val="0052637B"/>
    <w:rsid w:val="00540B34"/>
    <w:rsid w:val="00551283"/>
    <w:rsid w:val="005608F7"/>
    <w:rsid w:val="00562B0D"/>
    <w:rsid w:val="00566ED7"/>
    <w:rsid w:val="00570A4F"/>
    <w:rsid w:val="005773C3"/>
    <w:rsid w:val="00582C42"/>
    <w:rsid w:val="005874F6"/>
    <w:rsid w:val="00587523"/>
    <w:rsid w:val="00590001"/>
    <w:rsid w:val="00594D6E"/>
    <w:rsid w:val="005A1EE3"/>
    <w:rsid w:val="005A1F70"/>
    <w:rsid w:val="005A6496"/>
    <w:rsid w:val="005B36D8"/>
    <w:rsid w:val="005C087B"/>
    <w:rsid w:val="005D3BA7"/>
    <w:rsid w:val="005E4D1B"/>
    <w:rsid w:val="005E51AB"/>
    <w:rsid w:val="005F6AF9"/>
    <w:rsid w:val="0060052A"/>
    <w:rsid w:val="00600EB3"/>
    <w:rsid w:val="00613607"/>
    <w:rsid w:val="00630568"/>
    <w:rsid w:val="00630A21"/>
    <w:rsid w:val="0063180F"/>
    <w:rsid w:val="0065629D"/>
    <w:rsid w:val="00661C66"/>
    <w:rsid w:val="00672ADF"/>
    <w:rsid w:val="0068108B"/>
    <w:rsid w:val="006813FF"/>
    <w:rsid w:val="00684BA0"/>
    <w:rsid w:val="006918BE"/>
    <w:rsid w:val="00692E6A"/>
    <w:rsid w:val="006A1D28"/>
    <w:rsid w:val="006A36F0"/>
    <w:rsid w:val="006B7061"/>
    <w:rsid w:val="006C37A9"/>
    <w:rsid w:val="006C6344"/>
    <w:rsid w:val="006D5CA4"/>
    <w:rsid w:val="006E44D3"/>
    <w:rsid w:val="006E7E0B"/>
    <w:rsid w:val="006F0936"/>
    <w:rsid w:val="00703826"/>
    <w:rsid w:val="00712A6B"/>
    <w:rsid w:val="00730C4C"/>
    <w:rsid w:val="00740AAE"/>
    <w:rsid w:val="0076231C"/>
    <w:rsid w:val="00774E12"/>
    <w:rsid w:val="007A5AEE"/>
    <w:rsid w:val="007A6D80"/>
    <w:rsid w:val="007B0068"/>
    <w:rsid w:val="007B1EB3"/>
    <w:rsid w:val="007B3C5A"/>
    <w:rsid w:val="007B6FEA"/>
    <w:rsid w:val="007C35A5"/>
    <w:rsid w:val="007C3780"/>
    <w:rsid w:val="007C6F5B"/>
    <w:rsid w:val="007E3BB7"/>
    <w:rsid w:val="007E6191"/>
    <w:rsid w:val="008139F2"/>
    <w:rsid w:val="00814A89"/>
    <w:rsid w:val="00815AE5"/>
    <w:rsid w:val="00817F2D"/>
    <w:rsid w:val="008223B7"/>
    <w:rsid w:val="00823411"/>
    <w:rsid w:val="008238D0"/>
    <w:rsid w:val="00825DAE"/>
    <w:rsid w:val="0082749C"/>
    <w:rsid w:val="008304B2"/>
    <w:rsid w:val="00830E09"/>
    <w:rsid w:val="00850437"/>
    <w:rsid w:val="00854F3A"/>
    <w:rsid w:val="00864D78"/>
    <w:rsid w:val="00866943"/>
    <w:rsid w:val="0087167E"/>
    <w:rsid w:val="00881BCC"/>
    <w:rsid w:val="00892337"/>
    <w:rsid w:val="00894470"/>
    <w:rsid w:val="008A37DA"/>
    <w:rsid w:val="008A783B"/>
    <w:rsid w:val="008C3306"/>
    <w:rsid w:val="008C4B83"/>
    <w:rsid w:val="008C7D7B"/>
    <w:rsid w:val="008D71F1"/>
    <w:rsid w:val="008E21E2"/>
    <w:rsid w:val="008F7917"/>
    <w:rsid w:val="008F7E4E"/>
    <w:rsid w:val="00902EB9"/>
    <w:rsid w:val="00905A24"/>
    <w:rsid w:val="00925FE3"/>
    <w:rsid w:val="0093036C"/>
    <w:rsid w:val="00935631"/>
    <w:rsid w:val="00945676"/>
    <w:rsid w:val="00956088"/>
    <w:rsid w:val="00975CAE"/>
    <w:rsid w:val="00986FED"/>
    <w:rsid w:val="009916F2"/>
    <w:rsid w:val="00991AA2"/>
    <w:rsid w:val="009A49C1"/>
    <w:rsid w:val="009C164C"/>
    <w:rsid w:val="009C1E2F"/>
    <w:rsid w:val="009C2ADD"/>
    <w:rsid w:val="009C52A1"/>
    <w:rsid w:val="009D0191"/>
    <w:rsid w:val="009E2E1F"/>
    <w:rsid w:val="009E4BF2"/>
    <w:rsid w:val="009F0D03"/>
    <w:rsid w:val="00A07366"/>
    <w:rsid w:val="00A11097"/>
    <w:rsid w:val="00A1283B"/>
    <w:rsid w:val="00A22B1D"/>
    <w:rsid w:val="00A42E4A"/>
    <w:rsid w:val="00A46437"/>
    <w:rsid w:val="00A465D9"/>
    <w:rsid w:val="00A56C0A"/>
    <w:rsid w:val="00A60C04"/>
    <w:rsid w:val="00A65FBC"/>
    <w:rsid w:val="00A677F4"/>
    <w:rsid w:val="00A7477C"/>
    <w:rsid w:val="00A76935"/>
    <w:rsid w:val="00A95916"/>
    <w:rsid w:val="00AA6ECE"/>
    <w:rsid w:val="00AB40EA"/>
    <w:rsid w:val="00AC57C9"/>
    <w:rsid w:val="00AD2545"/>
    <w:rsid w:val="00B063C7"/>
    <w:rsid w:val="00B12566"/>
    <w:rsid w:val="00B153F7"/>
    <w:rsid w:val="00B15AA8"/>
    <w:rsid w:val="00B16DAE"/>
    <w:rsid w:val="00B17E23"/>
    <w:rsid w:val="00B25BA2"/>
    <w:rsid w:val="00B31704"/>
    <w:rsid w:val="00B324A1"/>
    <w:rsid w:val="00B37268"/>
    <w:rsid w:val="00B37DD0"/>
    <w:rsid w:val="00B41C9C"/>
    <w:rsid w:val="00B447B5"/>
    <w:rsid w:val="00B46E8F"/>
    <w:rsid w:val="00B4741A"/>
    <w:rsid w:val="00B50872"/>
    <w:rsid w:val="00B52195"/>
    <w:rsid w:val="00B639DF"/>
    <w:rsid w:val="00B64FD4"/>
    <w:rsid w:val="00B85440"/>
    <w:rsid w:val="00B90F16"/>
    <w:rsid w:val="00B9296B"/>
    <w:rsid w:val="00B92CB7"/>
    <w:rsid w:val="00BA4C4B"/>
    <w:rsid w:val="00BA560B"/>
    <w:rsid w:val="00BA7058"/>
    <w:rsid w:val="00BB0AE3"/>
    <w:rsid w:val="00BB0E8E"/>
    <w:rsid w:val="00BC780D"/>
    <w:rsid w:val="00BD2307"/>
    <w:rsid w:val="00BF0924"/>
    <w:rsid w:val="00BF36A2"/>
    <w:rsid w:val="00BF3F32"/>
    <w:rsid w:val="00BF494B"/>
    <w:rsid w:val="00BF6544"/>
    <w:rsid w:val="00C0266C"/>
    <w:rsid w:val="00C132A3"/>
    <w:rsid w:val="00C17CDB"/>
    <w:rsid w:val="00C32B3E"/>
    <w:rsid w:val="00C353B0"/>
    <w:rsid w:val="00C3662C"/>
    <w:rsid w:val="00C367B5"/>
    <w:rsid w:val="00C40A76"/>
    <w:rsid w:val="00C41E6D"/>
    <w:rsid w:val="00C43E92"/>
    <w:rsid w:val="00C46348"/>
    <w:rsid w:val="00C6734E"/>
    <w:rsid w:val="00CB2180"/>
    <w:rsid w:val="00CB5073"/>
    <w:rsid w:val="00CB5E53"/>
    <w:rsid w:val="00CB72F1"/>
    <w:rsid w:val="00CB7546"/>
    <w:rsid w:val="00CC38A1"/>
    <w:rsid w:val="00CC7673"/>
    <w:rsid w:val="00CD2614"/>
    <w:rsid w:val="00CD33C4"/>
    <w:rsid w:val="00CD3647"/>
    <w:rsid w:val="00CD5383"/>
    <w:rsid w:val="00CE5406"/>
    <w:rsid w:val="00D0092F"/>
    <w:rsid w:val="00D11876"/>
    <w:rsid w:val="00D17CA6"/>
    <w:rsid w:val="00D22000"/>
    <w:rsid w:val="00D22427"/>
    <w:rsid w:val="00D33FE6"/>
    <w:rsid w:val="00D34975"/>
    <w:rsid w:val="00D442A9"/>
    <w:rsid w:val="00D457D8"/>
    <w:rsid w:val="00D457F4"/>
    <w:rsid w:val="00D47A47"/>
    <w:rsid w:val="00D6057B"/>
    <w:rsid w:val="00D60CA8"/>
    <w:rsid w:val="00D6420D"/>
    <w:rsid w:val="00D6650A"/>
    <w:rsid w:val="00D67970"/>
    <w:rsid w:val="00D8375F"/>
    <w:rsid w:val="00D839B1"/>
    <w:rsid w:val="00D9295A"/>
    <w:rsid w:val="00DA068D"/>
    <w:rsid w:val="00DA252C"/>
    <w:rsid w:val="00DA2726"/>
    <w:rsid w:val="00DB00B3"/>
    <w:rsid w:val="00DB16CC"/>
    <w:rsid w:val="00DB2B95"/>
    <w:rsid w:val="00DC70A4"/>
    <w:rsid w:val="00DC7CA1"/>
    <w:rsid w:val="00DD5FF9"/>
    <w:rsid w:val="00DE2D13"/>
    <w:rsid w:val="00DF12BF"/>
    <w:rsid w:val="00DF1407"/>
    <w:rsid w:val="00E00F0F"/>
    <w:rsid w:val="00E14DE8"/>
    <w:rsid w:val="00E16B61"/>
    <w:rsid w:val="00E17A69"/>
    <w:rsid w:val="00E23300"/>
    <w:rsid w:val="00E25B93"/>
    <w:rsid w:val="00E31958"/>
    <w:rsid w:val="00E37EDE"/>
    <w:rsid w:val="00E37FCB"/>
    <w:rsid w:val="00E4371A"/>
    <w:rsid w:val="00E470C3"/>
    <w:rsid w:val="00E52F7C"/>
    <w:rsid w:val="00E63809"/>
    <w:rsid w:val="00E63878"/>
    <w:rsid w:val="00E70CD7"/>
    <w:rsid w:val="00E74B9E"/>
    <w:rsid w:val="00E87903"/>
    <w:rsid w:val="00E924BB"/>
    <w:rsid w:val="00E959AE"/>
    <w:rsid w:val="00E9658C"/>
    <w:rsid w:val="00EB05F3"/>
    <w:rsid w:val="00EB6D06"/>
    <w:rsid w:val="00EC706C"/>
    <w:rsid w:val="00ED49A0"/>
    <w:rsid w:val="00ED4BC9"/>
    <w:rsid w:val="00ED7553"/>
    <w:rsid w:val="00EF5339"/>
    <w:rsid w:val="00F109E7"/>
    <w:rsid w:val="00F15131"/>
    <w:rsid w:val="00F23B30"/>
    <w:rsid w:val="00F2479D"/>
    <w:rsid w:val="00F348DA"/>
    <w:rsid w:val="00F4039A"/>
    <w:rsid w:val="00F4305B"/>
    <w:rsid w:val="00F47731"/>
    <w:rsid w:val="00F534C3"/>
    <w:rsid w:val="00F56E97"/>
    <w:rsid w:val="00F756C0"/>
    <w:rsid w:val="00F80B1B"/>
    <w:rsid w:val="00F81706"/>
    <w:rsid w:val="00F82046"/>
    <w:rsid w:val="00F8316A"/>
    <w:rsid w:val="00F83EB2"/>
    <w:rsid w:val="00F910F9"/>
    <w:rsid w:val="00F911F4"/>
    <w:rsid w:val="00F978B9"/>
    <w:rsid w:val="00FB00D2"/>
    <w:rsid w:val="00FB27AA"/>
    <w:rsid w:val="00FB2997"/>
    <w:rsid w:val="00FB2AEC"/>
    <w:rsid w:val="00FB548C"/>
    <w:rsid w:val="00FB651B"/>
    <w:rsid w:val="00FB7080"/>
    <w:rsid w:val="00FC1D95"/>
    <w:rsid w:val="00FC3571"/>
    <w:rsid w:val="00FC3738"/>
    <w:rsid w:val="00FD1E70"/>
    <w:rsid w:val="00FD4D32"/>
    <w:rsid w:val="00FE03F1"/>
    <w:rsid w:val="0A900B3B"/>
    <w:rsid w:val="0C78D18A"/>
    <w:rsid w:val="13CF0143"/>
    <w:rsid w:val="14235BE5"/>
    <w:rsid w:val="14329687"/>
    <w:rsid w:val="33BC86AF"/>
    <w:rsid w:val="3F8642AF"/>
    <w:rsid w:val="43D440CA"/>
    <w:rsid w:val="4570CDC6"/>
    <w:rsid w:val="59A2BB67"/>
    <w:rsid w:val="62CD3833"/>
    <w:rsid w:val="6A152767"/>
    <w:rsid w:val="70E4A7A6"/>
    <w:rsid w:val="72CCD2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159FF"/>
  <w15:chartTrackingRefBased/>
  <w15:docId w15:val="{6ACDC630-3CF0-4BD5-83E1-0436300B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42F"/>
    <w:rPr>
      <w:sz w:val="24"/>
      <w:szCs w:val="24"/>
    </w:rPr>
  </w:style>
  <w:style w:type="paragraph" w:styleId="Heading1">
    <w:name w:val="heading 1"/>
    <w:basedOn w:val="Header"/>
    <w:link w:val="Heading1Char"/>
    <w:uiPriority w:val="9"/>
    <w:qFormat/>
    <w:rsid w:val="00B41C9C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91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8A1"/>
    <w:pPr>
      <w:ind w:left="720"/>
      <w:contextualSpacing/>
    </w:pPr>
  </w:style>
  <w:style w:type="character" w:styleId="Hyperlink">
    <w:name w:val="Hyperlink"/>
    <w:uiPriority w:val="99"/>
    <w:unhideWhenUsed/>
    <w:rsid w:val="00337A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566"/>
  </w:style>
  <w:style w:type="paragraph" w:styleId="Footer">
    <w:name w:val="footer"/>
    <w:basedOn w:val="Normal"/>
    <w:link w:val="Foot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66"/>
  </w:style>
  <w:style w:type="paragraph" w:styleId="PlainText">
    <w:name w:val="Plain Text"/>
    <w:basedOn w:val="Normal"/>
    <w:link w:val="PlainTextChar"/>
    <w:uiPriority w:val="99"/>
    <w:semiHidden/>
    <w:unhideWhenUsed/>
    <w:rsid w:val="00B85440"/>
    <w:rPr>
      <w:rFonts w:ascii="Arial" w:hAnsi="Arial" w:cs="Arial"/>
    </w:rPr>
  </w:style>
  <w:style w:type="character" w:customStyle="1" w:styleId="PlainTextChar">
    <w:name w:val="Plain Text Char"/>
    <w:link w:val="PlainText"/>
    <w:uiPriority w:val="99"/>
    <w:semiHidden/>
    <w:rsid w:val="00B85440"/>
    <w:rPr>
      <w:rFonts w:ascii="Arial" w:hAnsi="Arial" w:cs="Arial"/>
    </w:rPr>
  </w:style>
  <w:style w:type="character" w:styleId="FollowedHyperlink">
    <w:name w:val="FollowedHyperlink"/>
    <w:uiPriority w:val="99"/>
    <w:semiHidden/>
    <w:unhideWhenUsed/>
    <w:rsid w:val="00986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D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41C9C"/>
    <w:rPr>
      <w:rFonts w:ascii="Arial" w:hAnsi="Arial" w:cs="Arial"/>
      <w:b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D00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9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92F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8F79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ED49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902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F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FD4"/>
  </w:style>
  <w:style w:type="character" w:styleId="FootnoteReference">
    <w:name w:val="footnote reference"/>
    <w:basedOn w:val="DefaultParagraphFont"/>
    <w:uiPriority w:val="99"/>
    <w:semiHidden/>
    <w:unhideWhenUsed/>
    <w:rsid w:val="00B64FD4"/>
    <w:rPr>
      <w:vertAlign w:val="superscript"/>
    </w:rPr>
  </w:style>
  <w:style w:type="paragraph" w:styleId="Revision">
    <w:name w:val="Revision"/>
    <w:hidden/>
    <w:uiPriority w:val="99"/>
    <w:semiHidden/>
    <w:rsid w:val="006562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9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9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9" ma:contentTypeDescription="Create a new document." ma:contentTypeScope="" ma:versionID="b348f7030424f3c1b24acea7dfcc0bbc">
  <xsd:schema xmlns:xsd="http://www.w3.org/2001/XMLSchema" xmlns:xs="http://www.w3.org/2001/XMLSchema" xmlns:p="http://schemas.microsoft.com/office/2006/metadata/properties" xmlns:ns2="f89dec18-d0c2-45d2-8a15-31051f2519f8" targetNamespace="http://schemas.microsoft.com/office/2006/metadata/properties" ma:root="true" ma:fieldsID="d3763c077933a11f333795442cf8b3ce" ns2:_="">
    <xsd:import namespace="f89dec18-d0c2-45d2-8a15-31051f251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2278-5924-4698-811F-D07F9CA31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901CF-083A-4485-9E16-E2D0F8DBE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D5A6D-C1A2-49B6-B529-7067C5F737D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89dec18-d0c2-45d2-8a15-31051f2519f8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508EDB-7D1D-42A8-8F4A-ED692BD9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ELPAC CB Notify Letter- ELPAC (CA Dept of Education)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 Services Notify Letter - English Learners (CA Dept of Education)</dc:title>
  <dc:subject>Letter intended to notify parent/guardian of English Learner Development (ELD) Initial English Language Proficiency Assessments for California (ELPAC) administration during distance learning.</dc:subject>
  <dc:creator>Gustavo Gonzalez</dc:creator>
  <cp:keywords/>
  <cp:lastModifiedBy>Jennifer Cordova</cp:lastModifiedBy>
  <cp:revision>2</cp:revision>
  <cp:lastPrinted>2017-11-27T19:45:00Z</cp:lastPrinted>
  <dcterms:created xsi:type="dcterms:W3CDTF">2020-08-12T17:42:00Z</dcterms:created>
  <dcterms:modified xsi:type="dcterms:W3CDTF">2020-08-12T17:42:00Z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